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26" w:rsidRDefault="000E7B51" w:rsidP="00F01EA4">
      <w:pPr>
        <w:widowControl w:val="0"/>
        <w:suppressAutoHyphens/>
        <w:autoSpaceDN w:val="0"/>
        <w:spacing w:after="0" w:line="240" w:lineRule="auto"/>
        <w:jc w:val="center"/>
        <w:textAlignment w:val="baseline"/>
        <w:rPr>
          <w:rFonts w:ascii="15" w:eastAsia="Andale Sans UI" w:hAnsi="15" w:cs="Times New Roman"/>
          <w:b/>
          <w:bCs/>
          <w:color w:val="FF0000"/>
          <w:kern w:val="3"/>
          <w:sz w:val="32"/>
          <w:szCs w:val="32"/>
          <w:u w:val="single"/>
          <w:lang w:eastAsia="en-US" w:bidi="en-US"/>
        </w:rPr>
      </w:pPr>
      <w:r w:rsidRPr="00CB0926">
        <w:rPr>
          <w:rFonts w:ascii="15" w:eastAsia="Andale Sans UI" w:hAnsi="15" w:cs="Times New Roman"/>
          <w:b/>
          <w:bCs/>
          <w:color w:val="FF0000"/>
          <w:kern w:val="3"/>
          <w:sz w:val="32"/>
          <w:szCs w:val="32"/>
          <w:u w:val="single"/>
          <w:lang w:eastAsia="en-US" w:bidi="en-US"/>
        </w:rPr>
        <w:t>С 27 по 29 января в столице про</w:t>
      </w:r>
      <w:r w:rsidR="00CB0926">
        <w:rPr>
          <w:rFonts w:ascii="15" w:eastAsia="Andale Sans UI" w:hAnsi="15" w:cs="Times New Roman"/>
          <w:b/>
          <w:bCs/>
          <w:color w:val="FF0000"/>
          <w:kern w:val="3"/>
          <w:sz w:val="32"/>
          <w:szCs w:val="32"/>
          <w:u w:val="single"/>
          <w:lang w:eastAsia="en-US" w:bidi="en-US"/>
        </w:rPr>
        <w:t>ходит</w:t>
      </w:r>
      <w:r w:rsidRPr="00CB0926">
        <w:rPr>
          <w:rFonts w:ascii="15" w:eastAsia="Andale Sans UI" w:hAnsi="15" w:cs="Times New Roman"/>
          <w:b/>
          <w:bCs/>
          <w:color w:val="FF0000"/>
          <w:kern w:val="3"/>
          <w:sz w:val="32"/>
          <w:szCs w:val="32"/>
          <w:u w:val="single"/>
          <w:lang w:eastAsia="en-US" w:bidi="en-US"/>
        </w:rPr>
        <w:t xml:space="preserve"> профилактическое мероприятие, направленное на профилактику совершения ДТП </w:t>
      </w:r>
    </w:p>
    <w:p w:rsidR="005B37A9" w:rsidRPr="00CB0926" w:rsidRDefault="000E7B51" w:rsidP="00F01EA4">
      <w:pPr>
        <w:widowControl w:val="0"/>
        <w:suppressAutoHyphens/>
        <w:autoSpaceDN w:val="0"/>
        <w:spacing w:after="0" w:line="240" w:lineRule="auto"/>
        <w:jc w:val="center"/>
        <w:textAlignment w:val="baseline"/>
        <w:rPr>
          <w:rFonts w:ascii="15" w:eastAsia="Andale Sans UI" w:hAnsi="15" w:cs="Times New Roman"/>
          <w:b/>
          <w:bCs/>
          <w:color w:val="FF0000"/>
          <w:kern w:val="3"/>
          <w:sz w:val="32"/>
          <w:szCs w:val="32"/>
          <w:u w:val="single"/>
          <w:lang w:eastAsia="en-US" w:bidi="en-US"/>
        </w:rPr>
      </w:pPr>
      <w:r w:rsidRPr="00CB0926">
        <w:rPr>
          <w:rFonts w:ascii="15" w:eastAsia="Andale Sans UI" w:hAnsi="15" w:cs="Times New Roman"/>
          <w:b/>
          <w:bCs/>
          <w:color w:val="FF0000"/>
          <w:kern w:val="3"/>
          <w:sz w:val="32"/>
          <w:szCs w:val="32"/>
          <w:u w:val="single"/>
          <w:lang w:eastAsia="en-US" w:bidi="en-US"/>
        </w:rPr>
        <w:t>с уязвимыми участниками дорожного движения.</w:t>
      </w:r>
    </w:p>
    <w:p w:rsidR="005B37A9" w:rsidRPr="00CB0926" w:rsidRDefault="005B37A9" w:rsidP="00F01EA4">
      <w:pPr>
        <w:widowControl w:val="0"/>
        <w:suppressAutoHyphens/>
        <w:autoSpaceDN w:val="0"/>
        <w:spacing w:after="0" w:line="240" w:lineRule="auto"/>
        <w:jc w:val="center"/>
        <w:textAlignment w:val="baseline"/>
        <w:rPr>
          <w:rFonts w:ascii="15" w:eastAsia="Andale Sans UI" w:hAnsi="15" w:cs="Times New Roman"/>
          <w:b/>
          <w:bCs/>
          <w:color w:val="7030A0"/>
          <w:kern w:val="3"/>
          <w:sz w:val="32"/>
          <w:szCs w:val="32"/>
          <w:u w:val="single"/>
          <w:lang w:eastAsia="en-US" w:bidi="en-US"/>
        </w:rPr>
      </w:pPr>
    </w:p>
    <w:p w:rsidR="00F01EA4" w:rsidRPr="00F01EA4" w:rsidRDefault="00F01EA4" w:rsidP="00F01EA4">
      <w:pPr>
        <w:widowControl w:val="0"/>
        <w:suppressAutoHyphens/>
        <w:autoSpaceDN w:val="0"/>
        <w:spacing w:after="0" w:line="240" w:lineRule="auto"/>
        <w:jc w:val="center"/>
        <w:textAlignment w:val="baseline"/>
        <w:rPr>
          <w:rFonts w:ascii="15" w:eastAsia="Andale Sans UI" w:hAnsi="15" w:cs="Tahoma"/>
          <w:color w:val="7030A0"/>
          <w:kern w:val="3"/>
          <w:sz w:val="32"/>
          <w:szCs w:val="32"/>
          <w:lang w:eastAsia="en-US" w:bidi="en-US"/>
        </w:rPr>
      </w:pPr>
      <w:r w:rsidRPr="00F01EA4">
        <w:rPr>
          <w:rFonts w:ascii="15" w:eastAsia="Andale Sans UI" w:hAnsi="15" w:cs="Times New Roman"/>
          <w:b/>
          <w:bCs/>
          <w:color w:val="7030A0"/>
          <w:kern w:val="3"/>
          <w:sz w:val="32"/>
          <w:szCs w:val="32"/>
          <w:u w:val="single"/>
          <w:lang w:eastAsia="en-US" w:bidi="en-US"/>
        </w:rPr>
        <w:t>30 января 2026 года</w:t>
      </w:r>
      <w:r w:rsidRPr="00F01EA4">
        <w:rPr>
          <w:rFonts w:ascii="15" w:eastAsia="Andale Sans UI" w:hAnsi="15" w:cs="Times New Roman"/>
          <w:b/>
          <w:bCs/>
          <w:color w:val="7030A0"/>
          <w:kern w:val="3"/>
          <w:sz w:val="32"/>
          <w:szCs w:val="32"/>
          <w:lang w:eastAsia="en-US" w:bidi="en-US"/>
        </w:rPr>
        <w:t xml:space="preserve"> в г. Минске будет проводиться </w:t>
      </w:r>
      <w:r w:rsidRPr="00F01EA4">
        <w:rPr>
          <w:rFonts w:ascii="15" w:eastAsia="Andale Sans UI" w:hAnsi="15" w:cs="Times New Roman"/>
          <w:b/>
          <w:bCs/>
          <w:color w:val="7030A0"/>
          <w:kern w:val="3"/>
          <w:sz w:val="32"/>
          <w:szCs w:val="32"/>
          <w:lang w:eastAsia="en-US" w:bidi="en-US"/>
        </w:rPr>
        <w:br/>
        <w:t>Единый день безопасности дорожного движения:</w:t>
      </w:r>
    </w:p>
    <w:p w:rsidR="00CB0926" w:rsidRPr="00F01EA4" w:rsidRDefault="00F01EA4" w:rsidP="00CB0926">
      <w:pPr>
        <w:widowControl w:val="0"/>
        <w:suppressAutoHyphens/>
        <w:autoSpaceDN w:val="0"/>
        <w:spacing w:after="0" w:line="240" w:lineRule="auto"/>
        <w:jc w:val="center"/>
        <w:textAlignment w:val="baseline"/>
        <w:rPr>
          <w:rFonts w:ascii="15" w:eastAsia="Andale Sans UI" w:hAnsi="15" w:cs="Times New Roman"/>
          <w:b/>
          <w:bCs/>
          <w:color w:val="7030A0"/>
          <w:kern w:val="3"/>
          <w:sz w:val="32"/>
          <w:szCs w:val="32"/>
          <w:lang w:eastAsia="en-US" w:bidi="en-US"/>
        </w:rPr>
      </w:pPr>
      <w:bookmarkStart w:id="0" w:name="_GoBack"/>
      <w:r w:rsidRPr="00F01EA4">
        <w:rPr>
          <w:rFonts w:ascii="15" w:eastAsia="Andale Sans UI" w:hAnsi="15" w:cs="Times New Roman"/>
          <w:b/>
          <w:bCs/>
          <w:color w:val="7030A0"/>
          <w:kern w:val="3"/>
          <w:sz w:val="32"/>
          <w:szCs w:val="32"/>
          <w:lang w:eastAsia="en-US" w:bidi="en-US"/>
        </w:rPr>
        <w:t>«Правила соблюдаем – жизнь сохраняем!»</w:t>
      </w:r>
    </w:p>
    <w:bookmarkEnd w:id="0"/>
    <w:p w:rsidR="00F01EA4" w:rsidRPr="00CB0926" w:rsidRDefault="00F01EA4" w:rsidP="00F01EA4">
      <w:pPr>
        <w:widowControl w:val="0"/>
        <w:suppressAutoHyphens/>
        <w:autoSpaceDN w:val="0"/>
        <w:spacing w:after="0" w:line="240" w:lineRule="auto"/>
        <w:jc w:val="center"/>
        <w:textAlignment w:val="baseline"/>
        <w:rPr>
          <w:rFonts w:ascii="15" w:eastAsia="Andale Sans UI" w:hAnsi="15" w:cs="Times New Roman"/>
          <w:b/>
          <w:bCs/>
          <w:color w:val="00B050"/>
          <w:kern w:val="3"/>
          <w:sz w:val="32"/>
          <w:szCs w:val="32"/>
          <w:lang w:eastAsia="en-US" w:bidi="en-US"/>
        </w:rPr>
      </w:pPr>
      <w:r w:rsidRPr="00F01EA4">
        <w:rPr>
          <w:rFonts w:ascii="15" w:eastAsia="Andale Sans UI" w:hAnsi="15" w:cs="Times New Roman"/>
          <w:b/>
          <w:bCs/>
          <w:color w:val="00B050"/>
          <w:kern w:val="3"/>
          <w:sz w:val="32"/>
          <w:szCs w:val="32"/>
          <w:u w:val="single"/>
          <w:lang w:eastAsia="en-US" w:bidi="en-US"/>
        </w:rPr>
        <w:t>Цель мероприятия</w:t>
      </w:r>
      <w:r w:rsidRPr="00F01EA4">
        <w:rPr>
          <w:rFonts w:ascii="15" w:eastAsia="Andale Sans UI" w:hAnsi="15" w:cs="Times New Roman"/>
          <w:b/>
          <w:bCs/>
          <w:color w:val="00B050"/>
          <w:kern w:val="3"/>
          <w:sz w:val="32"/>
          <w:szCs w:val="32"/>
          <w:lang w:eastAsia="en-US" w:bidi="en-US"/>
        </w:rPr>
        <w:t xml:space="preserve"> – пропаганда соблюдения ПДД всеми участниками дорожного движения.</w:t>
      </w:r>
    </w:p>
    <w:p w:rsidR="005B37A9" w:rsidRPr="006506D4" w:rsidRDefault="005B37A9" w:rsidP="00F01EA4">
      <w:pPr>
        <w:widowControl w:val="0"/>
        <w:suppressAutoHyphens/>
        <w:autoSpaceDN w:val="0"/>
        <w:spacing w:after="0" w:line="240" w:lineRule="auto"/>
        <w:jc w:val="center"/>
        <w:textAlignment w:val="baseline"/>
        <w:rPr>
          <w:rFonts w:ascii="15" w:eastAsia="Andale Sans UI" w:hAnsi="15" w:cs="Times New Roman"/>
          <w:b/>
          <w:bCs/>
          <w:color w:val="000000"/>
          <w:kern w:val="3"/>
          <w:sz w:val="32"/>
          <w:szCs w:val="32"/>
          <w:lang w:eastAsia="en-US" w:bidi="en-US"/>
        </w:rPr>
      </w:pPr>
    </w:p>
    <w:p w:rsidR="00F01EA4" w:rsidRPr="006506D4" w:rsidRDefault="006506D4" w:rsidP="006506D4">
      <w:pPr>
        <w:widowControl w:val="0"/>
        <w:suppressAutoHyphens/>
        <w:autoSpaceDN w:val="0"/>
        <w:spacing w:after="0" w:line="240" w:lineRule="auto"/>
        <w:ind w:firstLine="708"/>
        <w:jc w:val="both"/>
        <w:textAlignment w:val="baseline"/>
        <w:rPr>
          <w:rFonts w:ascii="15" w:eastAsia="Andale Sans UI" w:hAnsi="15" w:cs="Times New Roman"/>
          <w:bCs/>
          <w:color w:val="000000"/>
          <w:kern w:val="3"/>
          <w:sz w:val="32"/>
          <w:szCs w:val="32"/>
          <w:lang w:eastAsia="en-US" w:bidi="en-US"/>
        </w:rPr>
      </w:pPr>
      <w:r w:rsidRPr="006506D4">
        <w:rPr>
          <w:rFonts w:ascii="15" w:eastAsia="Andale Sans UI" w:hAnsi="15" w:cs="Times New Roman"/>
          <w:bCs/>
          <w:color w:val="000000"/>
          <w:kern w:val="3"/>
          <w:sz w:val="32"/>
          <w:szCs w:val="32"/>
          <w:lang w:eastAsia="en-US" w:bidi="en-US"/>
        </w:rPr>
        <w:t>Зима является наиболее сложным сезоном года для всех участников дорожного движения. Осадки в виде снега, сокращенный световой день, образование снежных накатов и гололедицы на проезжей части и тротуарах – все это негативным образом влияет на дорожную обстановку и ставит под угрозу безопасность водителей и пешеходов.</w:t>
      </w:r>
    </w:p>
    <w:p w:rsidR="00F01EA4" w:rsidRPr="00CB0926" w:rsidRDefault="00F01EA4" w:rsidP="00F01EA4">
      <w:pPr>
        <w:pStyle w:val="a3"/>
        <w:spacing w:before="0" w:beforeAutospacing="0" w:after="0" w:afterAutospacing="0"/>
        <w:ind w:firstLine="708"/>
        <w:jc w:val="both"/>
        <w:rPr>
          <w:rFonts w:ascii="15" w:hAnsi="15"/>
          <w:i/>
          <w:color w:val="C00000"/>
          <w:sz w:val="28"/>
          <w:szCs w:val="28"/>
        </w:rPr>
      </w:pPr>
      <w:r w:rsidRPr="00CB0926">
        <w:rPr>
          <w:rFonts w:ascii="15" w:hAnsi="15"/>
          <w:i/>
          <w:color w:val="C00000"/>
          <w:sz w:val="28"/>
          <w:szCs w:val="28"/>
        </w:rPr>
        <w:t xml:space="preserve">Основными причинами ДТП являются следующие наиболее распространенные нарушения Правил дорожного движения: </w:t>
      </w:r>
    </w:p>
    <w:p w:rsidR="00F01EA4" w:rsidRPr="006506D4" w:rsidRDefault="00F01EA4" w:rsidP="00F01EA4">
      <w:pPr>
        <w:spacing w:after="0" w:line="240" w:lineRule="auto"/>
        <w:ind w:firstLine="709"/>
        <w:jc w:val="both"/>
        <w:rPr>
          <w:rFonts w:ascii="15" w:eastAsia="Calibri" w:hAnsi="15" w:cs="Times New Roman"/>
          <w:i/>
          <w:sz w:val="30"/>
          <w:szCs w:val="30"/>
        </w:rPr>
      </w:pPr>
      <w:r w:rsidRPr="006506D4">
        <w:rPr>
          <w:rFonts w:ascii="15" w:eastAsia="Calibri" w:hAnsi="15" w:cs="Times New Roman"/>
          <w:i/>
          <w:sz w:val="30"/>
          <w:szCs w:val="30"/>
        </w:rPr>
        <w:t>- нарушение правил проезд</w:t>
      </w:r>
      <w:r w:rsidRPr="006506D4">
        <w:rPr>
          <w:rFonts w:ascii="15" w:hAnsi="15" w:cs="Times New Roman"/>
          <w:i/>
          <w:sz w:val="30"/>
          <w:szCs w:val="30"/>
        </w:rPr>
        <w:t>а пешеходных переходов</w:t>
      </w:r>
      <w:r w:rsidRPr="006506D4">
        <w:rPr>
          <w:rFonts w:ascii="15" w:eastAsia="Calibri" w:hAnsi="15" w:cs="Times New Roman"/>
          <w:i/>
          <w:sz w:val="30"/>
          <w:szCs w:val="30"/>
        </w:rPr>
        <w:t xml:space="preserve">; </w:t>
      </w:r>
    </w:p>
    <w:p w:rsidR="00F01EA4" w:rsidRPr="006506D4" w:rsidRDefault="00F01EA4" w:rsidP="00F01EA4">
      <w:pPr>
        <w:spacing w:after="0" w:line="240" w:lineRule="auto"/>
        <w:ind w:firstLine="709"/>
        <w:jc w:val="both"/>
        <w:rPr>
          <w:rFonts w:ascii="15" w:eastAsia="Calibri" w:hAnsi="15" w:cs="Times New Roman"/>
          <w:b/>
          <w:sz w:val="30"/>
          <w:szCs w:val="30"/>
        </w:rPr>
      </w:pPr>
      <w:r w:rsidRPr="006506D4">
        <w:rPr>
          <w:rFonts w:ascii="15" w:eastAsia="Calibri" w:hAnsi="15" w:cs="Times New Roman"/>
          <w:i/>
          <w:sz w:val="30"/>
          <w:szCs w:val="30"/>
        </w:rPr>
        <w:t>- неправ</w:t>
      </w:r>
      <w:r w:rsidRPr="006506D4">
        <w:rPr>
          <w:rFonts w:ascii="15" w:hAnsi="15" w:cs="Times New Roman"/>
          <w:i/>
          <w:sz w:val="30"/>
          <w:szCs w:val="30"/>
        </w:rPr>
        <w:t>ильный выбор скорости</w:t>
      </w:r>
      <w:r w:rsidRPr="006506D4">
        <w:rPr>
          <w:rFonts w:ascii="15" w:eastAsia="Calibri" w:hAnsi="15" w:cs="Times New Roman"/>
          <w:i/>
          <w:sz w:val="30"/>
          <w:szCs w:val="30"/>
        </w:rPr>
        <w:t>;</w:t>
      </w:r>
    </w:p>
    <w:p w:rsidR="00F01EA4" w:rsidRPr="006506D4" w:rsidRDefault="00F01EA4" w:rsidP="00F01EA4">
      <w:pPr>
        <w:spacing w:after="0" w:line="240" w:lineRule="auto"/>
        <w:ind w:firstLine="709"/>
        <w:jc w:val="both"/>
        <w:rPr>
          <w:rFonts w:ascii="15" w:eastAsia="Calibri" w:hAnsi="15" w:cs="Times New Roman"/>
          <w:i/>
          <w:sz w:val="30"/>
          <w:szCs w:val="30"/>
        </w:rPr>
      </w:pPr>
      <w:r w:rsidRPr="006506D4">
        <w:rPr>
          <w:rFonts w:ascii="15" w:eastAsia="Calibri" w:hAnsi="15" w:cs="Times New Roman"/>
          <w:i/>
          <w:sz w:val="30"/>
          <w:szCs w:val="30"/>
        </w:rPr>
        <w:t>- несоблюдение очередности</w:t>
      </w:r>
      <w:r w:rsidRPr="006506D4">
        <w:rPr>
          <w:rFonts w:ascii="15" w:hAnsi="15" w:cs="Times New Roman"/>
          <w:i/>
          <w:sz w:val="30"/>
          <w:szCs w:val="30"/>
        </w:rPr>
        <w:t xml:space="preserve"> проезда перекрестков</w:t>
      </w:r>
      <w:r w:rsidRPr="006506D4">
        <w:rPr>
          <w:rFonts w:ascii="15" w:eastAsia="Calibri" w:hAnsi="15" w:cs="Times New Roman"/>
          <w:i/>
          <w:sz w:val="30"/>
          <w:szCs w:val="30"/>
        </w:rPr>
        <w:t>;</w:t>
      </w:r>
    </w:p>
    <w:p w:rsidR="00F01EA4" w:rsidRPr="006506D4" w:rsidRDefault="00F01EA4" w:rsidP="00F01EA4">
      <w:pPr>
        <w:pStyle w:val="a3"/>
        <w:spacing w:before="0" w:beforeAutospacing="0" w:after="0" w:afterAutospacing="0"/>
        <w:ind w:firstLine="708"/>
        <w:jc w:val="both"/>
        <w:rPr>
          <w:rFonts w:ascii="15" w:hAnsi="15"/>
          <w:i/>
          <w:sz w:val="30"/>
          <w:szCs w:val="30"/>
        </w:rPr>
      </w:pPr>
      <w:r w:rsidRPr="006506D4">
        <w:rPr>
          <w:rFonts w:ascii="15" w:hAnsi="15"/>
          <w:i/>
          <w:sz w:val="30"/>
          <w:szCs w:val="30"/>
        </w:rPr>
        <w:t>- нарушение правил маневрирования.</w:t>
      </w:r>
    </w:p>
    <w:p w:rsidR="00F01EA4" w:rsidRPr="006506D4" w:rsidRDefault="00F01EA4" w:rsidP="00F01EA4">
      <w:pPr>
        <w:pStyle w:val="a3"/>
        <w:spacing w:before="0" w:beforeAutospacing="0" w:after="0" w:afterAutospacing="0"/>
        <w:ind w:firstLine="708"/>
        <w:jc w:val="both"/>
        <w:rPr>
          <w:rFonts w:ascii="15" w:hAnsi="15"/>
          <w:sz w:val="28"/>
          <w:szCs w:val="28"/>
        </w:rPr>
      </w:pPr>
      <w:r w:rsidRPr="006506D4">
        <w:rPr>
          <w:rFonts w:ascii="15" w:hAnsi="15"/>
          <w:sz w:val="28"/>
          <w:szCs w:val="28"/>
        </w:rPr>
        <w:t xml:space="preserve">По-прежнему остается высоким удельный вес дорожно-транспортных происшествий с участием пешеходов. Основной из причин ДТП с данной категорией участников дорожного движения является </w:t>
      </w:r>
      <w:r w:rsidRPr="006506D4">
        <w:rPr>
          <w:rFonts w:ascii="15" w:hAnsi="15"/>
          <w:sz w:val="28"/>
          <w:szCs w:val="28"/>
          <w:u w:val="single"/>
        </w:rPr>
        <w:t xml:space="preserve">игнорирование </w:t>
      </w:r>
      <w:r w:rsidRPr="006506D4">
        <w:rPr>
          <w:rFonts w:ascii="15" w:hAnsi="15"/>
          <w:sz w:val="28"/>
          <w:szCs w:val="28"/>
        </w:rPr>
        <w:t xml:space="preserve">самими пешеходами Правил дорожного движения, а также отсутствие в темное время суток </w:t>
      </w:r>
      <w:proofErr w:type="spellStart"/>
      <w:r w:rsidRPr="006506D4">
        <w:rPr>
          <w:rFonts w:ascii="15" w:hAnsi="15"/>
          <w:sz w:val="28"/>
          <w:szCs w:val="28"/>
        </w:rPr>
        <w:t>световозвращающих</w:t>
      </w:r>
      <w:proofErr w:type="spellEnd"/>
      <w:r w:rsidRPr="006506D4">
        <w:rPr>
          <w:rFonts w:ascii="15" w:hAnsi="15"/>
          <w:sz w:val="28"/>
          <w:szCs w:val="28"/>
        </w:rPr>
        <w:t xml:space="preserve"> элементов на одежде пеших участников.</w:t>
      </w:r>
    </w:p>
    <w:p w:rsidR="00F01EA4" w:rsidRPr="006506D4" w:rsidRDefault="00F01EA4" w:rsidP="00F01EA4">
      <w:pPr>
        <w:pStyle w:val="a3"/>
        <w:spacing w:before="0" w:beforeAutospacing="0" w:after="0" w:afterAutospacing="0"/>
        <w:ind w:firstLine="708"/>
        <w:jc w:val="both"/>
        <w:rPr>
          <w:rFonts w:ascii="15" w:hAnsi="15"/>
          <w:sz w:val="28"/>
          <w:szCs w:val="28"/>
        </w:rPr>
      </w:pPr>
      <w:r w:rsidRPr="006506D4">
        <w:rPr>
          <w:rFonts w:ascii="15" w:hAnsi="15"/>
          <w:b/>
          <w:i/>
          <w:color w:val="000000"/>
          <w:sz w:val="28"/>
          <w:szCs w:val="28"/>
          <w:shd w:val="clear" w:color="auto" w:fill="FFFFFF"/>
        </w:rPr>
        <w:t>Пешеходы</w:t>
      </w:r>
      <w:r w:rsidRPr="006506D4">
        <w:rPr>
          <w:rFonts w:ascii="15" w:hAnsi="15"/>
          <w:color w:val="000000"/>
          <w:sz w:val="28"/>
          <w:szCs w:val="28"/>
          <w:shd w:val="clear" w:color="auto" w:fill="FFFFFF"/>
        </w:rPr>
        <w:t xml:space="preserve"> – одна из самых уязвимых категорий участников дорожного движения. По сравнению с водителями, они физически не защищены, и дорожно-транспортные происшествия с их участием зачастую становятся трагедией – как правило, пешеход получает тяжелые травмы, в том числе несовместимые с жизнью.</w:t>
      </w:r>
      <w:r w:rsidRPr="006506D4">
        <w:rPr>
          <w:rFonts w:ascii="15" w:hAnsi="15"/>
          <w:sz w:val="28"/>
          <w:szCs w:val="28"/>
        </w:rPr>
        <w:t xml:space="preserve"> </w:t>
      </w:r>
    </w:p>
    <w:p w:rsidR="00F01EA4" w:rsidRPr="006506D4" w:rsidRDefault="00F01EA4" w:rsidP="00F01EA4">
      <w:pPr>
        <w:pStyle w:val="a3"/>
        <w:spacing w:before="0" w:beforeAutospacing="0" w:after="0" w:afterAutospacing="0"/>
        <w:ind w:firstLine="708"/>
        <w:jc w:val="both"/>
        <w:rPr>
          <w:rFonts w:ascii="15" w:hAnsi="15"/>
          <w:sz w:val="28"/>
          <w:szCs w:val="28"/>
        </w:rPr>
      </w:pPr>
      <w:r w:rsidRPr="006506D4">
        <w:rPr>
          <w:rFonts w:ascii="15" w:hAnsi="15"/>
          <w:sz w:val="28"/>
          <w:szCs w:val="28"/>
        </w:rPr>
        <w:t xml:space="preserve">Многие пешеходы не хотят понимать, что водитель не в силах мгновенно остановить свой автомобиль, чтобы избежать наезда. </w:t>
      </w:r>
    </w:p>
    <w:p w:rsidR="00F01EA4" w:rsidRPr="006506D4" w:rsidRDefault="00F01EA4" w:rsidP="00F01EA4">
      <w:pPr>
        <w:shd w:val="clear" w:color="auto" w:fill="FFFFFF"/>
        <w:spacing w:after="0" w:line="240" w:lineRule="auto"/>
        <w:ind w:firstLine="709"/>
        <w:jc w:val="both"/>
        <w:rPr>
          <w:rFonts w:ascii="15" w:eastAsia="Times New Roman" w:hAnsi="15" w:cs="Times New Roman"/>
          <w:sz w:val="30"/>
          <w:szCs w:val="30"/>
        </w:rPr>
      </w:pPr>
      <w:r w:rsidRPr="006506D4">
        <w:rPr>
          <w:rFonts w:ascii="15" w:eastAsia="Times New Roman" w:hAnsi="15" w:cs="Times New Roman"/>
          <w:sz w:val="30"/>
          <w:szCs w:val="30"/>
        </w:rPr>
        <w:t xml:space="preserve">В темное время суток или в условиях недостаточной видимости ДТП происходят чаще, чем в дневное время. </w:t>
      </w:r>
      <w:r w:rsidRPr="00CB0926">
        <w:rPr>
          <w:rFonts w:ascii="15" w:eastAsia="Times New Roman" w:hAnsi="15" w:cs="Times New Roman"/>
          <w:color w:val="C00000"/>
          <w:sz w:val="30"/>
          <w:szCs w:val="30"/>
        </w:rPr>
        <w:t xml:space="preserve">Основная причина </w:t>
      </w:r>
      <w:r w:rsidRPr="006506D4">
        <w:rPr>
          <w:rFonts w:ascii="15" w:eastAsia="Times New Roman" w:hAnsi="15" w:cs="Times New Roman"/>
          <w:sz w:val="30"/>
          <w:szCs w:val="30"/>
        </w:rPr>
        <w:t xml:space="preserve">– это плохая видимость объекта. Ведь при движении в темноте в поле зрения водителя та часть дороги, которая освещена фарами автомобиля. При этом восприятие световых контрастов становится хуже. Уже в ранних сумерках отчетливо видимые днем предметы блекнут, а после захода солнца становятся едва различимыми. </w:t>
      </w:r>
    </w:p>
    <w:p w:rsidR="00F01EA4" w:rsidRPr="00CB0926" w:rsidRDefault="00F01EA4" w:rsidP="00F01EA4">
      <w:pPr>
        <w:pStyle w:val="a3"/>
        <w:spacing w:before="0" w:beforeAutospacing="0" w:after="0" w:afterAutospacing="0"/>
        <w:ind w:firstLine="708"/>
        <w:jc w:val="both"/>
        <w:rPr>
          <w:rFonts w:ascii="15" w:hAnsi="15"/>
          <w:color w:val="E36C0A" w:themeColor="accent6" w:themeShade="BF"/>
          <w:sz w:val="28"/>
          <w:szCs w:val="28"/>
        </w:rPr>
      </w:pPr>
      <w:r w:rsidRPr="00CB0926">
        <w:rPr>
          <w:rFonts w:ascii="15" w:hAnsi="15"/>
          <w:color w:val="E36C0A" w:themeColor="accent6" w:themeShade="BF"/>
          <w:sz w:val="28"/>
          <w:szCs w:val="28"/>
        </w:rPr>
        <w:lastRenderedPageBreak/>
        <w:t>Водителям следует быть предельно сосредоточенными при проезде по слабо освещенным или неосвещенным участкам дорог вблизи населенных пунктов. Именно там наиболее высока вероятность появления на проезжей части пешеходов. Водитель должен быть готов к любым неожиданностям со стороны пешеходов</w:t>
      </w:r>
      <w:r w:rsidR="00301960" w:rsidRPr="00CB0926">
        <w:rPr>
          <w:rFonts w:ascii="15" w:hAnsi="15"/>
          <w:color w:val="E36C0A" w:themeColor="accent6" w:themeShade="BF"/>
          <w:sz w:val="28"/>
          <w:szCs w:val="28"/>
        </w:rPr>
        <w:t>.</w:t>
      </w:r>
    </w:p>
    <w:p w:rsidR="00803DA6" w:rsidRPr="006506D4" w:rsidRDefault="00803DA6" w:rsidP="00BC5DF0">
      <w:pPr>
        <w:pStyle w:val="a3"/>
        <w:shd w:val="clear" w:color="auto" w:fill="FFFFFF"/>
        <w:spacing w:before="0" w:beforeAutospacing="0" w:after="0" w:afterAutospacing="0"/>
        <w:ind w:firstLine="709"/>
        <w:jc w:val="both"/>
        <w:rPr>
          <w:rFonts w:ascii="15" w:hAnsi="15"/>
          <w:i/>
          <w:sz w:val="30"/>
          <w:szCs w:val="30"/>
        </w:rPr>
      </w:pPr>
      <w:r w:rsidRPr="006506D4">
        <w:rPr>
          <w:rFonts w:ascii="15" w:hAnsi="15"/>
          <w:i/>
          <w:sz w:val="30"/>
          <w:szCs w:val="30"/>
        </w:rPr>
        <w:t xml:space="preserve">Каждый водитель должен постоянно помнить, что при подъезде </w:t>
      </w:r>
      <w:r w:rsidR="00B85FEE" w:rsidRPr="006506D4">
        <w:rPr>
          <w:rFonts w:ascii="15" w:hAnsi="15"/>
          <w:i/>
          <w:sz w:val="30"/>
          <w:szCs w:val="30"/>
        </w:rPr>
        <w:br/>
      </w:r>
      <w:r w:rsidRPr="006506D4">
        <w:rPr>
          <w:rFonts w:ascii="15" w:hAnsi="15"/>
          <w:i/>
          <w:sz w:val="30"/>
          <w:szCs w:val="30"/>
        </w:rPr>
        <w:t>к пешеходному переходу водителям следует проявлять предельную внимательность и двигаться с такой скоростью, которая при необходимости позволила бы уступить дорогу уязвимым участникам дорожного движения.</w:t>
      </w:r>
    </w:p>
    <w:p w:rsidR="00803DA6" w:rsidRPr="006506D4" w:rsidRDefault="00803DA6" w:rsidP="00BC5DF0">
      <w:pPr>
        <w:pStyle w:val="a3"/>
        <w:shd w:val="clear" w:color="auto" w:fill="FFFFFF"/>
        <w:spacing w:before="0" w:beforeAutospacing="0" w:after="0" w:afterAutospacing="0"/>
        <w:ind w:firstLine="709"/>
        <w:jc w:val="both"/>
        <w:rPr>
          <w:rFonts w:ascii="15" w:hAnsi="15"/>
          <w:i/>
          <w:sz w:val="30"/>
          <w:szCs w:val="30"/>
        </w:rPr>
      </w:pPr>
      <w:r w:rsidRPr="006506D4">
        <w:rPr>
          <w:rFonts w:ascii="15" w:hAnsi="15"/>
          <w:i/>
          <w:sz w:val="30"/>
          <w:szCs w:val="30"/>
        </w:rPr>
        <w:t xml:space="preserve">Пешеходам в свою очередь необходимо переходить проезжую часть </w:t>
      </w:r>
      <w:r w:rsidR="00B85FEE" w:rsidRPr="006506D4">
        <w:rPr>
          <w:rFonts w:ascii="15" w:hAnsi="15"/>
          <w:i/>
          <w:sz w:val="30"/>
          <w:szCs w:val="30"/>
        </w:rPr>
        <w:br/>
      </w:r>
      <w:r w:rsidRPr="006506D4">
        <w:rPr>
          <w:rFonts w:ascii="15" w:hAnsi="15"/>
          <w:i/>
          <w:sz w:val="30"/>
          <w:szCs w:val="30"/>
        </w:rPr>
        <w:t xml:space="preserve">в установленном для этого месте, на разрешающий сигнал светофора, предварительно убедившись, что транспортное средство остановилось </w:t>
      </w:r>
      <w:r w:rsidR="00B85FEE" w:rsidRPr="006506D4">
        <w:rPr>
          <w:rFonts w:ascii="15" w:hAnsi="15"/>
          <w:i/>
          <w:sz w:val="30"/>
          <w:szCs w:val="30"/>
        </w:rPr>
        <w:br/>
      </w:r>
      <w:r w:rsidRPr="006506D4">
        <w:rPr>
          <w:rFonts w:ascii="15" w:hAnsi="15"/>
          <w:i/>
          <w:sz w:val="30"/>
          <w:szCs w:val="30"/>
        </w:rPr>
        <w:t xml:space="preserve">и уступает вам дорогу. В темное время суток для привлечения внимания водителей необходимо обозначить себя </w:t>
      </w:r>
      <w:proofErr w:type="spellStart"/>
      <w:r w:rsidRPr="006506D4">
        <w:rPr>
          <w:rFonts w:ascii="15" w:hAnsi="15"/>
          <w:i/>
          <w:sz w:val="30"/>
          <w:szCs w:val="30"/>
        </w:rPr>
        <w:t>световозвращающими</w:t>
      </w:r>
      <w:proofErr w:type="spellEnd"/>
      <w:r w:rsidRPr="006506D4">
        <w:rPr>
          <w:rFonts w:ascii="15" w:hAnsi="15"/>
          <w:i/>
          <w:sz w:val="30"/>
          <w:szCs w:val="30"/>
        </w:rPr>
        <w:t xml:space="preserve"> элементами. </w:t>
      </w:r>
    </w:p>
    <w:p w:rsidR="00CB0926" w:rsidRDefault="00803DA6" w:rsidP="00BC5DF0">
      <w:pPr>
        <w:pStyle w:val="a3"/>
        <w:shd w:val="clear" w:color="auto" w:fill="FFFFFF"/>
        <w:spacing w:before="0" w:beforeAutospacing="0" w:after="0" w:afterAutospacing="0"/>
        <w:ind w:firstLine="709"/>
        <w:jc w:val="both"/>
        <w:rPr>
          <w:rFonts w:ascii="15" w:hAnsi="15"/>
          <w:i/>
          <w:color w:val="FF0000"/>
          <w:sz w:val="30"/>
          <w:szCs w:val="30"/>
        </w:rPr>
      </w:pPr>
      <w:r w:rsidRPr="00CB0926">
        <w:rPr>
          <w:rFonts w:ascii="15" w:hAnsi="15"/>
          <w:b/>
          <w:i/>
          <w:color w:val="FF0000"/>
          <w:sz w:val="30"/>
          <w:szCs w:val="30"/>
          <w:u w:val="single"/>
        </w:rPr>
        <w:t>Дети-пешеходы</w:t>
      </w:r>
      <w:r w:rsidRPr="00CB0926">
        <w:rPr>
          <w:rFonts w:ascii="15" w:hAnsi="15"/>
          <w:i/>
          <w:color w:val="FF0000"/>
          <w:sz w:val="30"/>
          <w:szCs w:val="30"/>
        </w:rPr>
        <w:t xml:space="preserve"> попадают в группу повышенного риска. Они берут </w:t>
      </w:r>
      <w:r w:rsidR="00B85FEE" w:rsidRPr="00CB0926">
        <w:rPr>
          <w:rFonts w:ascii="15" w:hAnsi="15"/>
          <w:i/>
          <w:color w:val="FF0000"/>
          <w:sz w:val="30"/>
          <w:szCs w:val="30"/>
        </w:rPr>
        <w:br/>
      </w:r>
      <w:r w:rsidRPr="00CB0926">
        <w:rPr>
          <w:rFonts w:ascii="15" w:hAnsi="15"/>
          <w:i/>
          <w:color w:val="FF0000"/>
          <w:sz w:val="30"/>
          <w:szCs w:val="30"/>
        </w:rPr>
        <w:t>за образец примеры поведения своих родителей</w:t>
      </w:r>
      <w:r w:rsidR="00301960" w:rsidRPr="00CB0926">
        <w:rPr>
          <w:rFonts w:ascii="15" w:hAnsi="15"/>
          <w:i/>
          <w:color w:val="FF0000"/>
          <w:sz w:val="30"/>
          <w:szCs w:val="30"/>
        </w:rPr>
        <w:t>.</w:t>
      </w:r>
      <w:r w:rsidR="00E517D9" w:rsidRPr="00CB0926">
        <w:rPr>
          <w:rFonts w:ascii="15" w:hAnsi="15"/>
          <w:i/>
          <w:color w:val="FF0000"/>
          <w:sz w:val="30"/>
          <w:szCs w:val="30"/>
        </w:rPr>
        <w:t xml:space="preserve"> </w:t>
      </w:r>
      <w:r w:rsidRPr="00CB0926">
        <w:rPr>
          <w:rFonts w:ascii="15" w:hAnsi="15"/>
          <w:b/>
          <w:i/>
          <w:color w:val="FF0000"/>
          <w:sz w:val="30"/>
          <w:szCs w:val="30"/>
        </w:rPr>
        <w:t>Уважаемые взрослые</w:t>
      </w:r>
      <w:r w:rsidRPr="00CB0926">
        <w:rPr>
          <w:rFonts w:ascii="15" w:hAnsi="15"/>
          <w:i/>
          <w:color w:val="FF0000"/>
          <w:sz w:val="30"/>
          <w:szCs w:val="30"/>
        </w:rPr>
        <w:t xml:space="preserve">, соблюдайте </w:t>
      </w:r>
      <w:r w:rsidR="00F84FBA" w:rsidRPr="00CB0926">
        <w:rPr>
          <w:rFonts w:ascii="15" w:hAnsi="15"/>
          <w:i/>
          <w:color w:val="FF0000"/>
          <w:sz w:val="30"/>
          <w:szCs w:val="30"/>
        </w:rPr>
        <w:t>П</w:t>
      </w:r>
      <w:r w:rsidRPr="00CB0926">
        <w:rPr>
          <w:rFonts w:ascii="15" w:hAnsi="15"/>
          <w:i/>
          <w:color w:val="FF0000"/>
          <w:sz w:val="30"/>
          <w:szCs w:val="30"/>
        </w:rPr>
        <w:t xml:space="preserve">равила дорожного движения и будьте правильным примером для подражания! </w:t>
      </w:r>
    </w:p>
    <w:p w:rsidR="00803DA6" w:rsidRPr="00CB0926" w:rsidRDefault="00803DA6" w:rsidP="00BC5DF0">
      <w:pPr>
        <w:pStyle w:val="a3"/>
        <w:shd w:val="clear" w:color="auto" w:fill="FFFFFF"/>
        <w:spacing w:before="0" w:beforeAutospacing="0" w:after="0" w:afterAutospacing="0"/>
        <w:ind w:firstLine="709"/>
        <w:jc w:val="both"/>
        <w:rPr>
          <w:rFonts w:ascii="15" w:hAnsi="15"/>
          <w:i/>
          <w:color w:val="FF0000"/>
          <w:sz w:val="30"/>
          <w:szCs w:val="30"/>
        </w:rPr>
      </w:pPr>
      <w:r w:rsidRPr="00CB0926">
        <w:rPr>
          <w:rFonts w:ascii="15" w:hAnsi="15"/>
          <w:i/>
          <w:color w:val="FF0000"/>
          <w:sz w:val="30"/>
          <w:szCs w:val="30"/>
        </w:rPr>
        <w:t>А также</w:t>
      </w:r>
      <w:r w:rsidRPr="00CB0926">
        <w:rPr>
          <w:rFonts w:ascii="15" w:hAnsi="15"/>
          <w:b/>
          <w:i/>
          <w:color w:val="FF0000"/>
          <w:sz w:val="30"/>
          <w:szCs w:val="30"/>
        </w:rPr>
        <w:t xml:space="preserve"> регулярно напоминайте своим детям основные правила </w:t>
      </w:r>
      <w:r w:rsidR="00F84FBA" w:rsidRPr="00CB0926">
        <w:rPr>
          <w:rFonts w:ascii="15" w:hAnsi="15"/>
          <w:b/>
          <w:i/>
          <w:color w:val="FF0000"/>
          <w:sz w:val="30"/>
          <w:szCs w:val="30"/>
        </w:rPr>
        <w:t xml:space="preserve">дорожной </w:t>
      </w:r>
      <w:r w:rsidRPr="00CB0926">
        <w:rPr>
          <w:rFonts w:ascii="15" w:hAnsi="15"/>
          <w:b/>
          <w:i/>
          <w:color w:val="FF0000"/>
          <w:sz w:val="30"/>
          <w:szCs w:val="30"/>
        </w:rPr>
        <w:t>безопасности.</w:t>
      </w:r>
      <w:r w:rsidRPr="00CB0926">
        <w:rPr>
          <w:rFonts w:ascii="15" w:hAnsi="15"/>
          <w:i/>
          <w:color w:val="FF0000"/>
          <w:sz w:val="30"/>
          <w:szCs w:val="30"/>
        </w:rPr>
        <w:t xml:space="preserve"> </w:t>
      </w:r>
    </w:p>
    <w:p w:rsidR="00E227F1" w:rsidRPr="006506D4" w:rsidRDefault="00E227F1" w:rsidP="00BC5DF0">
      <w:pPr>
        <w:pStyle w:val="a3"/>
        <w:shd w:val="clear" w:color="auto" w:fill="FFFFFF"/>
        <w:spacing w:before="0" w:beforeAutospacing="0" w:after="0" w:afterAutospacing="0"/>
        <w:ind w:firstLine="709"/>
        <w:jc w:val="both"/>
        <w:rPr>
          <w:rFonts w:ascii="15" w:hAnsi="15"/>
          <w:sz w:val="30"/>
          <w:szCs w:val="30"/>
          <w:u w:val="single"/>
        </w:rPr>
      </w:pPr>
    </w:p>
    <w:p w:rsidR="00CB0926" w:rsidRPr="00CB0926" w:rsidRDefault="006506D4" w:rsidP="00CB0926">
      <w:pPr>
        <w:pStyle w:val="a3"/>
        <w:shd w:val="clear" w:color="auto" w:fill="FFFFFF"/>
        <w:spacing w:before="0" w:beforeAutospacing="0" w:after="0" w:afterAutospacing="0"/>
        <w:ind w:firstLine="567"/>
        <w:jc w:val="center"/>
        <w:rPr>
          <w:rFonts w:ascii="15" w:hAnsi="15"/>
          <w:color w:val="C00000"/>
          <w:sz w:val="30"/>
          <w:szCs w:val="30"/>
          <w:u w:val="single"/>
        </w:rPr>
      </w:pPr>
      <w:r w:rsidRPr="00CB0926">
        <w:rPr>
          <w:rFonts w:ascii="15" w:hAnsi="15"/>
          <w:color w:val="C00000"/>
          <w:sz w:val="30"/>
          <w:szCs w:val="30"/>
          <w:u w:val="single"/>
        </w:rPr>
        <w:t xml:space="preserve">Уважаемые участники дорожного движения! Не забывайте, что для безопасного движения зимой необходимо проявлять максимальную внимательность, осторожность и неукоснительно соблюдать требования ПДД. Ваша безопасность на дороге в первую очередь начинается с вас, </w:t>
      </w:r>
      <w:r w:rsidR="00EA4784" w:rsidRPr="00CB0926">
        <w:rPr>
          <w:rFonts w:ascii="15" w:hAnsi="15"/>
          <w:color w:val="C00000"/>
          <w:sz w:val="30"/>
          <w:szCs w:val="30"/>
          <w:u w:val="single"/>
        </w:rPr>
        <w:br/>
      </w:r>
      <w:r w:rsidRPr="00CB0926">
        <w:rPr>
          <w:rFonts w:ascii="15" w:hAnsi="15"/>
          <w:color w:val="C00000"/>
          <w:sz w:val="30"/>
          <w:szCs w:val="30"/>
          <w:u w:val="single"/>
        </w:rPr>
        <w:t xml:space="preserve">а также зависит от ваших действий </w:t>
      </w:r>
    </w:p>
    <w:p w:rsidR="00A473F7" w:rsidRPr="00CB0926" w:rsidRDefault="006506D4" w:rsidP="00CB0926">
      <w:pPr>
        <w:pStyle w:val="a3"/>
        <w:shd w:val="clear" w:color="auto" w:fill="FFFFFF"/>
        <w:spacing w:before="0" w:beforeAutospacing="0" w:after="0" w:afterAutospacing="0"/>
        <w:ind w:firstLine="567"/>
        <w:jc w:val="center"/>
        <w:rPr>
          <w:rFonts w:ascii="15" w:hAnsi="15"/>
          <w:color w:val="C00000"/>
          <w:sz w:val="30"/>
          <w:szCs w:val="30"/>
          <w:u w:val="single"/>
        </w:rPr>
      </w:pPr>
      <w:r w:rsidRPr="00CB0926">
        <w:rPr>
          <w:rFonts w:ascii="15" w:hAnsi="15"/>
          <w:color w:val="C00000"/>
          <w:sz w:val="30"/>
          <w:szCs w:val="30"/>
          <w:u w:val="single"/>
        </w:rPr>
        <w:t>и уважительному отношению друг к другу.</w:t>
      </w:r>
    </w:p>
    <w:p w:rsidR="00CB0926" w:rsidRDefault="00CB0926" w:rsidP="00CB0926">
      <w:pPr>
        <w:pStyle w:val="a3"/>
        <w:shd w:val="clear" w:color="auto" w:fill="FFFFFF"/>
        <w:spacing w:before="0" w:beforeAutospacing="0" w:after="0" w:afterAutospacing="0"/>
        <w:ind w:firstLine="567"/>
        <w:jc w:val="center"/>
        <w:rPr>
          <w:rFonts w:ascii="15" w:hAnsi="15"/>
          <w:sz w:val="30"/>
          <w:szCs w:val="30"/>
          <w:u w:val="single"/>
        </w:rPr>
      </w:pPr>
    </w:p>
    <w:p w:rsidR="00CB0926" w:rsidRPr="00CB0926" w:rsidRDefault="00CB0926" w:rsidP="00CB0926">
      <w:pPr>
        <w:pStyle w:val="a3"/>
        <w:shd w:val="clear" w:color="auto" w:fill="FFFFFF"/>
        <w:spacing w:before="0" w:beforeAutospacing="0" w:after="0" w:afterAutospacing="0"/>
        <w:ind w:firstLine="567"/>
        <w:jc w:val="center"/>
        <w:rPr>
          <w:rFonts w:ascii="15" w:hAnsi="15"/>
          <w:i/>
          <w:sz w:val="30"/>
          <w:szCs w:val="30"/>
        </w:rPr>
      </w:pPr>
    </w:p>
    <w:p w:rsidR="00CB0926" w:rsidRPr="00CB0926" w:rsidRDefault="00CB0926" w:rsidP="00CB0926">
      <w:pPr>
        <w:pStyle w:val="a3"/>
        <w:shd w:val="clear" w:color="auto" w:fill="FFFFFF"/>
        <w:spacing w:before="0" w:beforeAutospacing="0" w:after="0" w:afterAutospacing="0"/>
        <w:ind w:firstLine="567"/>
        <w:jc w:val="right"/>
        <w:rPr>
          <w:rFonts w:ascii="15" w:hAnsi="15"/>
          <w:i/>
          <w:sz w:val="28"/>
          <w:szCs w:val="28"/>
        </w:rPr>
      </w:pPr>
      <w:r w:rsidRPr="00CB0926">
        <w:rPr>
          <w:rFonts w:ascii="15" w:hAnsi="15"/>
          <w:i/>
          <w:sz w:val="28"/>
          <w:szCs w:val="28"/>
        </w:rPr>
        <w:t xml:space="preserve">Старший инспектор по </w:t>
      </w:r>
      <w:proofErr w:type="spellStart"/>
      <w:r w:rsidRPr="00CB0926">
        <w:rPr>
          <w:rFonts w:ascii="15" w:hAnsi="15"/>
          <w:i/>
          <w:sz w:val="28"/>
          <w:szCs w:val="28"/>
        </w:rPr>
        <w:t>АиП</w:t>
      </w:r>
      <w:proofErr w:type="spellEnd"/>
      <w:r w:rsidRPr="00CB0926">
        <w:rPr>
          <w:rFonts w:ascii="15" w:hAnsi="15"/>
          <w:i/>
          <w:sz w:val="28"/>
          <w:szCs w:val="28"/>
        </w:rPr>
        <w:t xml:space="preserve"> ОГАИ МОБ Первомайского РУВД </w:t>
      </w:r>
      <w:proofErr w:type="spellStart"/>
      <w:r w:rsidRPr="00CB0926">
        <w:rPr>
          <w:rFonts w:ascii="15" w:hAnsi="15"/>
          <w:i/>
          <w:sz w:val="28"/>
          <w:szCs w:val="28"/>
        </w:rPr>
        <w:t>г</w:t>
      </w:r>
      <w:proofErr w:type="gramStart"/>
      <w:r w:rsidRPr="00CB0926">
        <w:rPr>
          <w:rFonts w:ascii="15" w:hAnsi="15"/>
          <w:i/>
          <w:sz w:val="28"/>
          <w:szCs w:val="28"/>
        </w:rPr>
        <w:t>.М</w:t>
      </w:r>
      <w:proofErr w:type="gramEnd"/>
      <w:r w:rsidRPr="00CB0926">
        <w:rPr>
          <w:rFonts w:ascii="15" w:hAnsi="15"/>
          <w:i/>
          <w:sz w:val="28"/>
          <w:szCs w:val="28"/>
        </w:rPr>
        <w:t>инска</w:t>
      </w:r>
      <w:proofErr w:type="spellEnd"/>
      <w:r w:rsidRPr="00CB0926">
        <w:rPr>
          <w:rFonts w:ascii="15" w:hAnsi="15"/>
          <w:i/>
          <w:sz w:val="28"/>
          <w:szCs w:val="28"/>
        </w:rPr>
        <w:t xml:space="preserve"> Ирина </w:t>
      </w:r>
      <w:proofErr w:type="spellStart"/>
      <w:r w:rsidRPr="00CB0926">
        <w:rPr>
          <w:rFonts w:ascii="15" w:hAnsi="15"/>
          <w:i/>
          <w:sz w:val="28"/>
          <w:szCs w:val="28"/>
        </w:rPr>
        <w:t>Кавецкая</w:t>
      </w:r>
      <w:proofErr w:type="spellEnd"/>
    </w:p>
    <w:p w:rsidR="00A473F7" w:rsidRPr="006506D4" w:rsidRDefault="00A473F7" w:rsidP="0002189D">
      <w:pPr>
        <w:pStyle w:val="a3"/>
        <w:shd w:val="clear" w:color="auto" w:fill="FFFFFF"/>
        <w:spacing w:before="0" w:beforeAutospacing="0" w:after="0" w:afterAutospacing="0"/>
        <w:ind w:firstLine="567"/>
        <w:jc w:val="both"/>
        <w:rPr>
          <w:rFonts w:ascii="15" w:hAnsi="15"/>
          <w:i/>
          <w:sz w:val="30"/>
          <w:szCs w:val="30"/>
        </w:rPr>
      </w:pPr>
    </w:p>
    <w:p w:rsidR="003C08B5" w:rsidRPr="006506D4" w:rsidRDefault="003C08B5" w:rsidP="0002189D">
      <w:pPr>
        <w:pStyle w:val="a3"/>
        <w:shd w:val="clear" w:color="auto" w:fill="FFFFFF"/>
        <w:spacing w:before="0" w:beforeAutospacing="0" w:after="0" w:afterAutospacing="0"/>
        <w:ind w:firstLine="567"/>
        <w:jc w:val="both"/>
        <w:rPr>
          <w:rFonts w:ascii="15" w:hAnsi="15"/>
          <w:sz w:val="30"/>
          <w:szCs w:val="30"/>
        </w:rPr>
      </w:pPr>
    </w:p>
    <w:p w:rsidR="00A473F7" w:rsidRPr="006506D4" w:rsidRDefault="00A473F7" w:rsidP="0002189D">
      <w:pPr>
        <w:pStyle w:val="a3"/>
        <w:shd w:val="clear" w:color="auto" w:fill="FFFFFF"/>
        <w:spacing w:before="0" w:beforeAutospacing="0" w:after="0" w:afterAutospacing="0"/>
        <w:ind w:firstLine="567"/>
        <w:jc w:val="both"/>
        <w:rPr>
          <w:rFonts w:ascii="15" w:hAnsi="15"/>
          <w:sz w:val="30"/>
          <w:szCs w:val="30"/>
        </w:rPr>
      </w:pPr>
    </w:p>
    <w:p w:rsidR="009F3391" w:rsidRPr="006506D4" w:rsidRDefault="009F3391" w:rsidP="00CB0926">
      <w:pPr>
        <w:pStyle w:val="a3"/>
        <w:shd w:val="clear" w:color="auto" w:fill="FFFFFF"/>
        <w:spacing w:before="0" w:beforeAutospacing="0" w:after="0" w:afterAutospacing="0"/>
        <w:jc w:val="both"/>
        <w:rPr>
          <w:rFonts w:ascii="15" w:hAnsi="15"/>
          <w:sz w:val="30"/>
          <w:szCs w:val="30"/>
        </w:rPr>
      </w:pPr>
    </w:p>
    <w:p w:rsidR="009F3391" w:rsidRPr="006506D4" w:rsidRDefault="009F3391" w:rsidP="0002189D">
      <w:pPr>
        <w:pStyle w:val="a3"/>
        <w:shd w:val="clear" w:color="auto" w:fill="FFFFFF"/>
        <w:spacing w:before="0" w:beforeAutospacing="0" w:after="0" w:afterAutospacing="0"/>
        <w:ind w:firstLine="567"/>
        <w:jc w:val="both"/>
        <w:rPr>
          <w:rFonts w:ascii="15" w:hAnsi="15"/>
          <w:sz w:val="30"/>
          <w:szCs w:val="30"/>
        </w:rPr>
      </w:pPr>
    </w:p>
    <w:p w:rsidR="001C7A95" w:rsidRPr="006506D4" w:rsidRDefault="001C7A95" w:rsidP="0002189D">
      <w:pPr>
        <w:spacing w:after="0" w:line="240" w:lineRule="auto"/>
        <w:jc w:val="both"/>
        <w:rPr>
          <w:rFonts w:ascii="15" w:hAnsi="15" w:cs="Times New Roman"/>
          <w:color w:val="000000"/>
          <w:sz w:val="28"/>
          <w:szCs w:val="28"/>
          <w:shd w:val="clear" w:color="auto" w:fill="FFFFFF"/>
        </w:rPr>
      </w:pPr>
    </w:p>
    <w:sectPr w:rsidR="001C7A95" w:rsidRPr="006506D4" w:rsidSect="00A473F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E3" w:rsidRDefault="001F40E3" w:rsidP="00CD16B4">
      <w:pPr>
        <w:spacing w:after="0" w:line="240" w:lineRule="auto"/>
      </w:pPr>
      <w:r>
        <w:separator/>
      </w:r>
    </w:p>
  </w:endnote>
  <w:endnote w:type="continuationSeparator" w:id="0">
    <w:p w:rsidR="001F40E3" w:rsidRDefault="001F40E3" w:rsidP="00CD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15">
    <w:altName w:val="Times New Roman"/>
    <w:panose1 w:val="00000000000000000000"/>
    <w:charset w:val="00"/>
    <w:family w:val="roman"/>
    <w:notTrueType/>
    <w:pitch w:val="default"/>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E3" w:rsidRDefault="001F40E3" w:rsidP="00CD16B4">
      <w:pPr>
        <w:spacing w:after="0" w:line="240" w:lineRule="auto"/>
      </w:pPr>
      <w:r>
        <w:separator/>
      </w:r>
    </w:p>
  </w:footnote>
  <w:footnote w:type="continuationSeparator" w:id="0">
    <w:p w:rsidR="001F40E3" w:rsidRDefault="001F40E3" w:rsidP="00CD1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CB"/>
    <w:rsid w:val="0002189D"/>
    <w:rsid w:val="000961CB"/>
    <w:rsid w:val="000D0D1A"/>
    <w:rsid w:val="000E7B51"/>
    <w:rsid w:val="00167DEC"/>
    <w:rsid w:val="001C5F33"/>
    <w:rsid w:val="001C6EC9"/>
    <w:rsid w:val="001C79FB"/>
    <w:rsid w:val="001C7A95"/>
    <w:rsid w:val="001F40E3"/>
    <w:rsid w:val="00301960"/>
    <w:rsid w:val="0033497E"/>
    <w:rsid w:val="00371C07"/>
    <w:rsid w:val="003757D6"/>
    <w:rsid w:val="003C08B5"/>
    <w:rsid w:val="003E5B3F"/>
    <w:rsid w:val="003F2F96"/>
    <w:rsid w:val="00437D61"/>
    <w:rsid w:val="00463043"/>
    <w:rsid w:val="004662C2"/>
    <w:rsid w:val="004A6F3E"/>
    <w:rsid w:val="004D40B7"/>
    <w:rsid w:val="004F42F1"/>
    <w:rsid w:val="005152DD"/>
    <w:rsid w:val="005539FD"/>
    <w:rsid w:val="00553AB6"/>
    <w:rsid w:val="005B37A9"/>
    <w:rsid w:val="005B4FC6"/>
    <w:rsid w:val="005B5AA4"/>
    <w:rsid w:val="006506D4"/>
    <w:rsid w:val="00670C91"/>
    <w:rsid w:val="006E2BE6"/>
    <w:rsid w:val="007207F1"/>
    <w:rsid w:val="0073452B"/>
    <w:rsid w:val="0074051C"/>
    <w:rsid w:val="00755F0F"/>
    <w:rsid w:val="00761533"/>
    <w:rsid w:val="00786662"/>
    <w:rsid w:val="00803DA6"/>
    <w:rsid w:val="00820A8D"/>
    <w:rsid w:val="008A794E"/>
    <w:rsid w:val="008E0AAC"/>
    <w:rsid w:val="00912A73"/>
    <w:rsid w:val="0093138F"/>
    <w:rsid w:val="009F3391"/>
    <w:rsid w:val="00A16BCD"/>
    <w:rsid w:val="00A473F7"/>
    <w:rsid w:val="00A63CC0"/>
    <w:rsid w:val="00A87359"/>
    <w:rsid w:val="00AD1E49"/>
    <w:rsid w:val="00B85FEE"/>
    <w:rsid w:val="00BC47B3"/>
    <w:rsid w:val="00BC5DF0"/>
    <w:rsid w:val="00C076FF"/>
    <w:rsid w:val="00C267C6"/>
    <w:rsid w:val="00C32F19"/>
    <w:rsid w:val="00C636F0"/>
    <w:rsid w:val="00CB0926"/>
    <w:rsid w:val="00CB55B0"/>
    <w:rsid w:val="00CD16B4"/>
    <w:rsid w:val="00D375BA"/>
    <w:rsid w:val="00E14480"/>
    <w:rsid w:val="00E227F1"/>
    <w:rsid w:val="00E414DF"/>
    <w:rsid w:val="00E517D9"/>
    <w:rsid w:val="00E75082"/>
    <w:rsid w:val="00EA4784"/>
    <w:rsid w:val="00EF0D4A"/>
    <w:rsid w:val="00F01EA4"/>
    <w:rsid w:val="00F84FBA"/>
    <w:rsid w:val="00FA08B7"/>
    <w:rsid w:val="00FB68F6"/>
    <w:rsid w:val="00FB749B"/>
    <w:rsid w:val="00FF3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6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0961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961CB"/>
    <w:rPr>
      <w:i/>
      <w:iCs/>
    </w:rPr>
  </w:style>
  <w:style w:type="character" w:styleId="a5">
    <w:name w:val="Strong"/>
    <w:basedOn w:val="a0"/>
    <w:uiPriority w:val="22"/>
    <w:qFormat/>
    <w:rsid w:val="000961CB"/>
    <w:rPr>
      <w:b/>
      <w:bCs/>
    </w:rPr>
  </w:style>
  <w:style w:type="character" w:customStyle="1" w:styleId="apple-converted-space">
    <w:name w:val="apple-converted-space"/>
    <w:basedOn w:val="a0"/>
    <w:rsid w:val="00786662"/>
  </w:style>
  <w:style w:type="paragraph" w:styleId="a6">
    <w:name w:val="Balloon Text"/>
    <w:basedOn w:val="a"/>
    <w:link w:val="a7"/>
    <w:uiPriority w:val="99"/>
    <w:semiHidden/>
    <w:unhideWhenUsed/>
    <w:rsid w:val="007866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6662"/>
    <w:rPr>
      <w:rFonts w:ascii="Tahoma" w:hAnsi="Tahoma" w:cs="Tahoma"/>
      <w:sz w:val="16"/>
      <w:szCs w:val="16"/>
    </w:rPr>
  </w:style>
  <w:style w:type="paragraph" w:styleId="a8">
    <w:name w:val="No Spacing"/>
    <w:uiPriority w:val="1"/>
    <w:qFormat/>
    <w:rsid w:val="00CD16B4"/>
    <w:pPr>
      <w:spacing w:after="0" w:line="240" w:lineRule="auto"/>
    </w:pPr>
    <w:rPr>
      <w:rFonts w:ascii="Calibri" w:eastAsia="Times New Roman" w:hAnsi="Calibri" w:cs="Times New Roman"/>
    </w:rPr>
  </w:style>
  <w:style w:type="paragraph" w:styleId="a9">
    <w:name w:val="header"/>
    <w:basedOn w:val="a"/>
    <w:link w:val="aa"/>
    <w:uiPriority w:val="99"/>
    <w:semiHidden/>
    <w:unhideWhenUsed/>
    <w:rsid w:val="00CD16B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D16B4"/>
  </w:style>
  <w:style w:type="paragraph" w:styleId="ab">
    <w:name w:val="footer"/>
    <w:basedOn w:val="a"/>
    <w:link w:val="ac"/>
    <w:uiPriority w:val="99"/>
    <w:semiHidden/>
    <w:unhideWhenUsed/>
    <w:rsid w:val="00CD16B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D16B4"/>
  </w:style>
  <w:style w:type="character" w:customStyle="1" w:styleId="emoji">
    <w:name w:val="emoji"/>
    <w:basedOn w:val="a0"/>
    <w:rsid w:val="001C79FB"/>
  </w:style>
  <w:style w:type="character" w:styleId="ad">
    <w:name w:val="Hyperlink"/>
    <w:basedOn w:val="a0"/>
    <w:semiHidden/>
    <w:unhideWhenUsed/>
    <w:rsid w:val="001C79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6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0961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961CB"/>
    <w:rPr>
      <w:i/>
      <w:iCs/>
    </w:rPr>
  </w:style>
  <w:style w:type="character" w:styleId="a5">
    <w:name w:val="Strong"/>
    <w:basedOn w:val="a0"/>
    <w:uiPriority w:val="22"/>
    <w:qFormat/>
    <w:rsid w:val="000961CB"/>
    <w:rPr>
      <w:b/>
      <w:bCs/>
    </w:rPr>
  </w:style>
  <w:style w:type="character" w:customStyle="1" w:styleId="apple-converted-space">
    <w:name w:val="apple-converted-space"/>
    <w:basedOn w:val="a0"/>
    <w:rsid w:val="00786662"/>
  </w:style>
  <w:style w:type="paragraph" w:styleId="a6">
    <w:name w:val="Balloon Text"/>
    <w:basedOn w:val="a"/>
    <w:link w:val="a7"/>
    <w:uiPriority w:val="99"/>
    <w:semiHidden/>
    <w:unhideWhenUsed/>
    <w:rsid w:val="007866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6662"/>
    <w:rPr>
      <w:rFonts w:ascii="Tahoma" w:hAnsi="Tahoma" w:cs="Tahoma"/>
      <w:sz w:val="16"/>
      <w:szCs w:val="16"/>
    </w:rPr>
  </w:style>
  <w:style w:type="paragraph" w:styleId="a8">
    <w:name w:val="No Spacing"/>
    <w:uiPriority w:val="1"/>
    <w:qFormat/>
    <w:rsid w:val="00CD16B4"/>
    <w:pPr>
      <w:spacing w:after="0" w:line="240" w:lineRule="auto"/>
    </w:pPr>
    <w:rPr>
      <w:rFonts w:ascii="Calibri" w:eastAsia="Times New Roman" w:hAnsi="Calibri" w:cs="Times New Roman"/>
    </w:rPr>
  </w:style>
  <w:style w:type="paragraph" w:styleId="a9">
    <w:name w:val="header"/>
    <w:basedOn w:val="a"/>
    <w:link w:val="aa"/>
    <w:uiPriority w:val="99"/>
    <w:semiHidden/>
    <w:unhideWhenUsed/>
    <w:rsid w:val="00CD16B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CD16B4"/>
  </w:style>
  <w:style w:type="paragraph" w:styleId="ab">
    <w:name w:val="footer"/>
    <w:basedOn w:val="a"/>
    <w:link w:val="ac"/>
    <w:uiPriority w:val="99"/>
    <w:semiHidden/>
    <w:unhideWhenUsed/>
    <w:rsid w:val="00CD16B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CD16B4"/>
  </w:style>
  <w:style w:type="character" w:customStyle="1" w:styleId="emoji">
    <w:name w:val="emoji"/>
    <w:basedOn w:val="a0"/>
    <w:rsid w:val="001C79FB"/>
  </w:style>
  <w:style w:type="character" w:styleId="ad">
    <w:name w:val="Hyperlink"/>
    <w:basedOn w:val="a0"/>
    <w:semiHidden/>
    <w:unhideWhenUsed/>
    <w:rsid w:val="001C7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55103">
      <w:bodyDiv w:val="1"/>
      <w:marLeft w:val="0"/>
      <w:marRight w:val="0"/>
      <w:marTop w:val="0"/>
      <w:marBottom w:val="0"/>
      <w:divBdr>
        <w:top w:val="none" w:sz="0" w:space="0" w:color="auto"/>
        <w:left w:val="none" w:sz="0" w:space="0" w:color="auto"/>
        <w:bottom w:val="none" w:sz="0" w:space="0" w:color="auto"/>
        <w:right w:val="none" w:sz="0" w:space="0" w:color="auto"/>
      </w:divBdr>
    </w:div>
    <w:div w:id="673410653">
      <w:bodyDiv w:val="1"/>
      <w:marLeft w:val="0"/>
      <w:marRight w:val="0"/>
      <w:marTop w:val="0"/>
      <w:marBottom w:val="0"/>
      <w:divBdr>
        <w:top w:val="none" w:sz="0" w:space="0" w:color="auto"/>
        <w:left w:val="none" w:sz="0" w:space="0" w:color="auto"/>
        <w:bottom w:val="none" w:sz="0" w:space="0" w:color="auto"/>
        <w:right w:val="none" w:sz="0" w:space="0" w:color="auto"/>
      </w:divBdr>
    </w:div>
    <w:div w:id="704788123">
      <w:bodyDiv w:val="1"/>
      <w:marLeft w:val="0"/>
      <w:marRight w:val="0"/>
      <w:marTop w:val="0"/>
      <w:marBottom w:val="0"/>
      <w:divBdr>
        <w:top w:val="none" w:sz="0" w:space="0" w:color="auto"/>
        <w:left w:val="none" w:sz="0" w:space="0" w:color="auto"/>
        <w:bottom w:val="none" w:sz="0" w:space="0" w:color="auto"/>
        <w:right w:val="none" w:sz="0" w:space="0" w:color="auto"/>
      </w:divBdr>
    </w:div>
    <w:div w:id="825166082">
      <w:bodyDiv w:val="1"/>
      <w:marLeft w:val="0"/>
      <w:marRight w:val="0"/>
      <w:marTop w:val="0"/>
      <w:marBottom w:val="0"/>
      <w:divBdr>
        <w:top w:val="none" w:sz="0" w:space="0" w:color="auto"/>
        <w:left w:val="none" w:sz="0" w:space="0" w:color="auto"/>
        <w:bottom w:val="none" w:sz="0" w:space="0" w:color="auto"/>
        <w:right w:val="none" w:sz="0" w:space="0" w:color="auto"/>
      </w:divBdr>
    </w:div>
    <w:div w:id="1141078775">
      <w:bodyDiv w:val="1"/>
      <w:marLeft w:val="0"/>
      <w:marRight w:val="0"/>
      <w:marTop w:val="0"/>
      <w:marBottom w:val="0"/>
      <w:divBdr>
        <w:top w:val="none" w:sz="0" w:space="0" w:color="auto"/>
        <w:left w:val="none" w:sz="0" w:space="0" w:color="auto"/>
        <w:bottom w:val="none" w:sz="0" w:space="0" w:color="auto"/>
        <w:right w:val="none" w:sz="0" w:space="0" w:color="auto"/>
      </w:divBdr>
    </w:div>
    <w:div w:id="1210075133">
      <w:bodyDiv w:val="1"/>
      <w:marLeft w:val="0"/>
      <w:marRight w:val="0"/>
      <w:marTop w:val="0"/>
      <w:marBottom w:val="0"/>
      <w:divBdr>
        <w:top w:val="none" w:sz="0" w:space="0" w:color="auto"/>
        <w:left w:val="none" w:sz="0" w:space="0" w:color="auto"/>
        <w:bottom w:val="none" w:sz="0" w:space="0" w:color="auto"/>
        <w:right w:val="none" w:sz="0" w:space="0" w:color="auto"/>
      </w:divBdr>
    </w:div>
    <w:div w:id="1223758064">
      <w:bodyDiv w:val="1"/>
      <w:marLeft w:val="0"/>
      <w:marRight w:val="0"/>
      <w:marTop w:val="0"/>
      <w:marBottom w:val="0"/>
      <w:divBdr>
        <w:top w:val="none" w:sz="0" w:space="0" w:color="auto"/>
        <w:left w:val="none" w:sz="0" w:space="0" w:color="auto"/>
        <w:bottom w:val="none" w:sz="0" w:space="0" w:color="auto"/>
        <w:right w:val="none" w:sz="0" w:space="0" w:color="auto"/>
      </w:divBdr>
    </w:div>
    <w:div w:id="1339193957">
      <w:bodyDiv w:val="1"/>
      <w:marLeft w:val="0"/>
      <w:marRight w:val="0"/>
      <w:marTop w:val="0"/>
      <w:marBottom w:val="0"/>
      <w:divBdr>
        <w:top w:val="none" w:sz="0" w:space="0" w:color="auto"/>
        <w:left w:val="none" w:sz="0" w:space="0" w:color="auto"/>
        <w:bottom w:val="none" w:sz="0" w:space="0" w:color="auto"/>
        <w:right w:val="none" w:sz="0" w:space="0" w:color="auto"/>
      </w:divBdr>
    </w:div>
    <w:div w:id="1620530093">
      <w:bodyDiv w:val="1"/>
      <w:marLeft w:val="0"/>
      <w:marRight w:val="0"/>
      <w:marTop w:val="0"/>
      <w:marBottom w:val="0"/>
      <w:divBdr>
        <w:top w:val="none" w:sz="0" w:space="0" w:color="auto"/>
        <w:left w:val="none" w:sz="0" w:space="0" w:color="auto"/>
        <w:bottom w:val="none" w:sz="0" w:space="0" w:color="auto"/>
        <w:right w:val="none" w:sz="0" w:space="0" w:color="auto"/>
      </w:divBdr>
    </w:div>
    <w:div w:id="18527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BFCD-AE39-4576-B925-54D26291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Agitac</dc:creator>
  <cp:lastModifiedBy>Кавелько</cp:lastModifiedBy>
  <cp:revision>2</cp:revision>
  <cp:lastPrinted>2026-01-28T11:28:00Z</cp:lastPrinted>
  <dcterms:created xsi:type="dcterms:W3CDTF">2026-01-28T11:28:00Z</dcterms:created>
  <dcterms:modified xsi:type="dcterms:W3CDTF">2026-01-28T11:28:00Z</dcterms:modified>
</cp:coreProperties>
</file>